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应征作品创作者承诺书</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承诺人已充分知晓并自愿接受《沅江市</w:t>
      </w:r>
      <w:r>
        <w:rPr>
          <w:rFonts w:hint="eastAsia" w:ascii="仿宋_GB2312" w:hAnsi="仿宋_GB2312" w:eastAsia="仿宋_GB2312" w:cs="仿宋_GB2312"/>
          <w:sz w:val="32"/>
          <w:szCs w:val="32"/>
          <w:lang w:val="en-US" w:eastAsia="zh-CN"/>
        </w:rPr>
        <w:t>新时代文明实践品牌标志征集公告</w:t>
      </w:r>
      <w:r>
        <w:rPr>
          <w:rFonts w:hint="eastAsia" w:ascii="仿宋_GB2312" w:hAnsi="仿宋_GB2312" w:eastAsia="仿宋_GB2312" w:cs="仿宋_GB2312"/>
          <w:sz w:val="32"/>
          <w:szCs w:val="32"/>
        </w:rPr>
        <w:t>》各项规则（以下简称“征集公告”），谨向</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一、承诺人保证其为参加沅江市</w:t>
      </w:r>
      <w:r>
        <w:rPr>
          <w:rFonts w:hint="eastAsia" w:ascii="仿宋_GB2312" w:hAnsi="仿宋_GB2312" w:eastAsia="仿宋_GB2312" w:cs="仿宋_GB2312"/>
          <w:sz w:val="32"/>
          <w:szCs w:val="32"/>
          <w:lang w:val="en-US" w:eastAsia="zh-CN"/>
        </w:rPr>
        <w:t>新时代文明实践中心品牌标志</w:t>
      </w:r>
      <w:r>
        <w:rPr>
          <w:rFonts w:hint="eastAsia" w:ascii="仿宋_GB2312" w:hAnsi="仿宋_GB2312" w:eastAsia="仿宋_GB2312" w:cs="仿宋_GB2312"/>
          <w:sz w:val="32"/>
          <w:szCs w:val="32"/>
        </w:rPr>
        <w:t>征集活动应征作品（以下简称“应征作品”）的创作者，对应征作品拥有完整、排他的著作权。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二、承诺人保证其应征作品为原创作品，除参加本征集活动外，未曾以任何形式发表过，也未曾以任何方式为公众所知。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四、承诺人保证，除</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方书面许可的情形外，无论何时何地，承诺人不以任何形式发表、宣传和转让其应征作品或宣传其应征行为。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五、承诺人确认，应征作品一旦</w:t>
      </w:r>
      <w:r>
        <w:rPr>
          <w:rFonts w:hint="eastAsia" w:ascii="仿宋_GB2312" w:hAnsi="仿宋_GB2312" w:eastAsia="仿宋_GB2312" w:cs="仿宋_GB2312"/>
          <w:sz w:val="32"/>
          <w:szCs w:val="32"/>
          <w:lang w:val="en-US" w:eastAsia="zh-CN"/>
        </w:rPr>
        <w:t>被征集方采用</w:t>
      </w:r>
      <w:r>
        <w:rPr>
          <w:rFonts w:hint="eastAsia" w:ascii="仿宋_GB2312" w:hAnsi="仿宋_GB2312" w:eastAsia="仿宋_GB2312" w:cs="仿宋_GB2312"/>
          <w:sz w:val="32"/>
          <w:szCs w:val="32"/>
        </w:rPr>
        <w:t>，该作品的一切知识产权（包括但不限于著作权、对作品的一切平面、立体或电子载体的全部权利）即归</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方所有。</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方有权对作品进行任何形式的使用、开发、修改、授权、许可或保护等活动。承诺人除根据《征集公告》获相应奖励外，放弃任何权利主张。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六、承诺人保证其应征作品未侵犯任何第三方的合法权益，如因承诺人的应征作品侵犯第三方合法权益或因承诺人的其他过错而使</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方遭受任何名誉或经济上的损失，</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方均有权要求承诺人采取足够而适当的措施，以保证</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方免受上述损失。</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方同时保留向承诺人追究和索赔的权利。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七、承诺人保证其承诺真实可靠，并善意履行本承诺。如有违反而导致</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方损害的，承诺人将承担相应法律责任。</w:t>
      </w:r>
      <w:r>
        <w:rPr>
          <w:rFonts w:hint="eastAsia" w:ascii="仿宋_GB2312" w:hAnsi="仿宋_GB2312" w:eastAsia="仿宋_GB2312" w:cs="仿宋_GB2312"/>
          <w:sz w:val="32"/>
          <w:szCs w:val="32"/>
          <w:lang w:val="en-US" w:eastAsia="zh-CN"/>
        </w:rPr>
        <w:t>征集</w:t>
      </w:r>
      <w:r>
        <w:rPr>
          <w:rFonts w:hint="eastAsia" w:ascii="仿宋_GB2312" w:hAnsi="仿宋_GB2312" w:eastAsia="仿宋_GB2312" w:cs="仿宋_GB2312"/>
          <w:sz w:val="32"/>
          <w:szCs w:val="32"/>
        </w:rPr>
        <w:t>方同时保留取消承诺人应征资格的权利。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八、本承诺书适用中华人民共和国法律。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投稿单位（盖章）：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法人代表（签字）：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团队负责人（签字）：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投稿个人（签字）：</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MWE1MjI0OGI3NWRhMjBkOTU4ZDBkNDMyZmUyZTkifQ=="/>
  </w:docVars>
  <w:rsids>
    <w:rsidRoot w:val="7B042D9B"/>
    <w:rsid w:val="7B042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2022-11-10T01:43:00Z</dcterms:created>
  <dc:creator>Administrator</dc:creator>
  <cp:lastModifiedBy>Administrator</cp:lastModifiedBy>
  <dcterms:modified xsi:type="dcterms:W3CDTF">2022-11-10T01:44:01Z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26985876257E49F7A00DA39BDDB50462</vt:lpwstr>
  </property>
</Properties>
</file>